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F88" w14:textId="77777777" w:rsidR="00A72760" w:rsidRDefault="00A72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1820"/>
        <w:gridCol w:w="4342"/>
      </w:tblGrid>
      <w:tr w:rsidR="00A72760" w14:paraId="24250A13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14:paraId="61C6D6A3" w14:textId="77777777" w:rsidR="00A72760" w:rsidRDefault="007A671E">
            <w:pPr>
              <w:spacing w:before="120" w:after="120"/>
              <w:jc w:val="center"/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New Program Owner Notification</w:t>
            </w:r>
          </w:p>
        </w:tc>
      </w:tr>
      <w:tr w:rsidR="00A72760" w14:paraId="7380918A" w14:textId="77777777">
        <w:trPr>
          <w:trHeight w:val="548"/>
          <w:jc w:val="center"/>
        </w:trPr>
        <w:tc>
          <w:tcPr>
            <w:tcW w:w="11016" w:type="dxa"/>
            <w:gridSpan w:val="3"/>
            <w:shd w:val="clear" w:color="auto" w:fill="F2F2F2"/>
            <w:vAlign w:val="center"/>
          </w:tcPr>
          <w:p w14:paraId="3C005318" w14:textId="77777777" w:rsidR="00A72760" w:rsidRDefault="007A67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before="120" w:after="120" w:line="259" w:lineRule="auto"/>
              <w:rPr>
                <w:rFonts w:ascii="Arial Black" w:eastAsia="Arial Black" w:hAnsi="Arial Black" w:cs="Arial Black"/>
                <w:b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Program Information</w:t>
            </w:r>
          </w:p>
        </w:tc>
      </w:tr>
      <w:tr w:rsidR="00A72760" w14:paraId="73A24D91" w14:textId="77777777" w:rsidTr="007A671E">
        <w:trPr>
          <w:jc w:val="center"/>
        </w:trPr>
        <w:tc>
          <w:tcPr>
            <w:tcW w:w="6674" w:type="dxa"/>
            <w:gridSpan w:val="2"/>
            <w:vAlign w:val="center"/>
          </w:tcPr>
          <w:p w14:paraId="2D0769EE" w14:textId="77777777" w:rsidR="007A671E" w:rsidRDefault="007A671E" w:rsidP="007A671E">
            <w:pPr>
              <w:rPr>
                <w:rFonts w:ascii="Calibri" w:eastAsia="Calibri" w:hAnsi="Calibri" w:cs="Calibri"/>
                <w:b/>
              </w:rPr>
            </w:pPr>
          </w:p>
          <w:p w14:paraId="3C9C6DAA" w14:textId="1119FCE4" w:rsidR="00A72760" w:rsidRDefault="007A671E" w:rsidP="007A671E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Program Name: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265C4276" w14:textId="77EFB548" w:rsidR="007A671E" w:rsidRPr="007A671E" w:rsidRDefault="007A671E" w:rsidP="007A67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14:paraId="3C6E6EED" w14:textId="67E29432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Program Number: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A72760" w14:paraId="40689DEC" w14:textId="77777777" w:rsidTr="007A671E">
        <w:trPr>
          <w:jc w:val="center"/>
        </w:trPr>
        <w:tc>
          <w:tcPr>
            <w:tcW w:w="6674" w:type="dxa"/>
            <w:gridSpan w:val="2"/>
            <w:vAlign w:val="center"/>
          </w:tcPr>
          <w:p w14:paraId="34869ADA" w14:textId="4C69C792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Person making the notification: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4342" w:type="dxa"/>
            <w:vAlign w:val="center"/>
          </w:tcPr>
          <w:p w14:paraId="2AEF7BAE" w14:textId="77777777" w:rsidR="00A72760" w:rsidRDefault="007A671E" w:rsidP="007A671E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Program Director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Owner</w:t>
            </w:r>
          </w:p>
        </w:tc>
      </w:tr>
      <w:tr w:rsidR="00A72760" w14:paraId="5F4D44EC" w14:textId="77777777" w:rsidTr="007A671E">
        <w:trPr>
          <w:trHeight w:val="512"/>
          <w:jc w:val="center"/>
        </w:trPr>
        <w:tc>
          <w:tcPr>
            <w:tcW w:w="4854" w:type="dxa"/>
            <w:vAlign w:val="center"/>
          </w:tcPr>
          <w:p w14:paraId="3474ABF0" w14:textId="77777777" w:rsidR="00A72760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Date submitting notification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087F4D2A" w14:textId="617FBFC8" w:rsidR="007A671E" w:rsidRPr="007A671E" w:rsidRDefault="007A671E" w:rsidP="007A671E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162" w:type="dxa"/>
            <w:gridSpan w:val="2"/>
            <w:vAlign w:val="center"/>
          </w:tcPr>
          <w:p w14:paraId="16C0035A" w14:textId="5EFFC710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Effective date of new ownership: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A72760" w14:paraId="40A081B3" w14:textId="77777777" w:rsidTr="007A671E">
        <w:trPr>
          <w:trHeight w:val="530"/>
          <w:jc w:val="center"/>
        </w:trPr>
        <w:tc>
          <w:tcPr>
            <w:tcW w:w="11016" w:type="dxa"/>
            <w:gridSpan w:val="3"/>
            <w:vAlign w:val="center"/>
          </w:tcPr>
          <w:p w14:paraId="0D8D8823" w14:textId="77777777" w:rsidR="00A72760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New program owner(s):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3259F88A" w14:textId="38A67C93" w:rsidR="007A671E" w:rsidRPr="007A671E" w:rsidRDefault="007A671E" w:rsidP="007A671E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72760" w14:paraId="5AB4E08C" w14:textId="77777777" w:rsidTr="007A671E">
        <w:trPr>
          <w:trHeight w:val="1187"/>
          <w:jc w:val="center"/>
        </w:trPr>
        <w:tc>
          <w:tcPr>
            <w:tcW w:w="11016" w:type="dxa"/>
            <w:gridSpan w:val="3"/>
          </w:tcPr>
          <w:p w14:paraId="3ECC9CF0" w14:textId="77777777" w:rsidR="00A72760" w:rsidRDefault="007A671E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New program owner(s) contact information: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3E5940BA" w14:textId="0D177B78" w:rsidR="007A671E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Email: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66E91923" w14:textId="77777777" w:rsidR="007A671E" w:rsidRPr="007A671E" w:rsidRDefault="007A671E" w:rsidP="007A671E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86AF6C9" w14:textId="58E867F5" w:rsid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Phone (with area code):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689C9960" w14:textId="0E62733D" w:rsidR="007A671E" w:rsidRPr="007A671E" w:rsidRDefault="007A671E" w:rsidP="007A671E">
            <w:pPr>
              <w:rPr>
                <w:rFonts w:cstheme="minorHAnsi"/>
                <w:szCs w:val="24"/>
              </w:rPr>
            </w:pPr>
          </w:p>
        </w:tc>
      </w:tr>
      <w:tr w:rsidR="00A72760" w14:paraId="61A036E8" w14:textId="77777777">
        <w:trPr>
          <w:trHeight w:val="512"/>
          <w:jc w:val="center"/>
        </w:trPr>
        <w:tc>
          <w:tcPr>
            <w:tcW w:w="11016" w:type="dxa"/>
            <w:gridSpan w:val="3"/>
            <w:shd w:val="clear" w:color="auto" w:fill="F2F2F2"/>
            <w:vAlign w:val="center"/>
          </w:tcPr>
          <w:p w14:paraId="6817518B" w14:textId="77777777" w:rsidR="00A72760" w:rsidRDefault="007A67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Black" w:eastAsia="Arial Black" w:hAnsi="Arial Black" w:cs="Arial Black"/>
                <w:b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Email Return</w:t>
            </w:r>
          </w:p>
        </w:tc>
      </w:tr>
      <w:tr w:rsidR="00A72760" w14:paraId="501C9931" w14:textId="77777777">
        <w:trPr>
          <w:trHeight w:val="2159"/>
          <w:jc w:val="center"/>
        </w:trPr>
        <w:tc>
          <w:tcPr>
            <w:tcW w:w="11016" w:type="dxa"/>
            <w:gridSpan w:val="3"/>
          </w:tcPr>
          <w:p w14:paraId="5A675452" w14:textId="77777777" w:rsidR="00A72760" w:rsidRDefault="00A72760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</w:rPr>
            </w:pPr>
          </w:p>
          <w:p w14:paraId="491AB929" w14:textId="77777777" w:rsidR="00A72760" w:rsidRDefault="007A671E">
            <w:pPr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Please also complete the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32"/>
                  <w:szCs w:val="32"/>
                  <w:u w:val="single"/>
                </w:rPr>
                <w:t>Owner Declaration Form</w:t>
              </w:r>
            </w:hyperlink>
            <w:r>
              <w:rPr>
                <w:rFonts w:ascii="Calibri" w:eastAsia="Calibri" w:hAnsi="Calibri" w:cs="Calibri"/>
                <w:b/>
                <w:sz w:val="32"/>
                <w:szCs w:val="32"/>
              </w:rPr>
              <w:t>,</w:t>
            </w:r>
          </w:p>
          <w:p w14:paraId="213E3EE6" w14:textId="77777777" w:rsidR="00A72760" w:rsidRDefault="007A671E">
            <w:pPr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then print, sign, and return both items together to:</w:t>
            </w:r>
          </w:p>
          <w:p w14:paraId="6BFFD1B2" w14:textId="77777777" w:rsidR="00A72760" w:rsidRDefault="007A671E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sz w:val="32"/>
                  <w:szCs w:val="32"/>
                  <w:u w:val="single"/>
                </w:rPr>
                <w:t>WABONEDUCATION@DOH.WA.GOV</w:t>
              </w:r>
            </w:hyperlink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</w:tbl>
    <w:p w14:paraId="742DCCA2" w14:textId="77777777" w:rsidR="00A72760" w:rsidRDefault="00A72760">
      <w:pPr>
        <w:rPr>
          <w:rFonts w:ascii="Arial" w:eastAsia="Arial" w:hAnsi="Arial" w:cs="Arial"/>
          <w:b/>
          <w:color w:val="2F5496"/>
          <w:sz w:val="28"/>
        </w:rPr>
      </w:pPr>
    </w:p>
    <w:sectPr w:rsidR="00A7276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695C" w14:textId="77777777" w:rsidR="007A671E" w:rsidRDefault="007A671E">
      <w:pPr>
        <w:spacing w:after="0" w:line="240" w:lineRule="auto"/>
      </w:pPr>
      <w:r>
        <w:separator/>
      </w:r>
    </w:p>
  </w:endnote>
  <w:endnote w:type="continuationSeparator" w:id="0">
    <w:p w14:paraId="1CA461B4" w14:textId="77777777" w:rsidR="007A671E" w:rsidRDefault="007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AF0B" w14:textId="77777777" w:rsidR="007A671E" w:rsidRDefault="007A671E">
      <w:pPr>
        <w:spacing w:after="0" w:line="240" w:lineRule="auto"/>
      </w:pPr>
      <w:r>
        <w:separator/>
      </w:r>
    </w:p>
  </w:footnote>
  <w:footnote w:type="continuationSeparator" w:id="0">
    <w:p w14:paraId="59EF97E3" w14:textId="77777777" w:rsidR="007A671E" w:rsidRDefault="007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0C31" w14:textId="77777777" w:rsidR="00A72760" w:rsidRDefault="007A6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Washington State Board of Nursing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ECE6A0" wp14:editId="1A582F64">
          <wp:simplePos x="0" y="0"/>
          <wp:positionH relativeFrom="column">
            <wp:posOffset>-571499</wp:posOffset>
          </wp:positionH>
          <wp:positionV relativeFrom="paragraph">
            <wp:posOffset>-76199</wp:posOffset>
          </wp:positionV>
          <wp:extent cx="1572768" cy="526597"/>
          <wp:effectExtent l="0" t="0" r="0" b="0"/>
          <wp:wrapSquare wrapText="bothSides" distT="0" distB="0" distL="114300" distR="114300"/>
          <wp:docPr id="576835233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768" cy="526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97764" w14:textId="77777777" w:rsidR="00A72760" w:rsidRDefault="007A6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Nursing Assistant Training</w:t>
    </w:r>
  </w:p>
  <w:p w14:paraId="6715E4A8" w14:textId="77777777" w:rsidR="00A72760" w:rsidRDefault="007A6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hyperlink r:id="rId2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WABONEducation@doh.wa.gov</w:t>
      </w:r>
    </w:hyperlink>
    <w:r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14:paraId="4DF1FD1D" w14:textId="77777777" w:rsidR="00A72760" w:rsidRDefault="00A727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AA7"/>
    <w:multiLevelType w:val="multilevel"/>
    <w:tmpl w:val="6D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26E4A"/>
    <w:multiLevelType w:val="multilevel"/>
    <w:tmpl w:val="DCA0A2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060332">
    <w:abstractNumId w:val="1"/>
  </w:num>
  <w:num w:numId="2" w16cid:durableId="370809591">
    <w:abstractNumId w:val="0"/>
  </w:num>
  <w:num w:numId="3" w16cid:durableId="66948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407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60"/>
    <w:rsid w:val="007A671E"/>
    <w:rsid w:val="00A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E9C"/>
  <w15:docId w15:val="{C1AEBA54-D4BD-482E-A071-94762F7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34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55E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K9nsYE8K8wUVUaR04B4trhYX-6w7-l2/edit?usp=drive_link&amp;ouid=107083819014543578477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BONEDUCATION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tkZz2oSB7QzLrImAyi5M2Xdxag==">AMUW2mUZBAx1yO62gJI1+h9doMe303TBBZayrDiAwkmttYaWeyt6lZiBM9A+EBPX2U22mNAaMtt/Xh4gt1wVd0RTxzm/nIW5h9aIur2ftOigyfQ/PyZV1H8=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Washington State Department of Health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2024-01-14T21:46:00Z</dcterms:created>
  <dcterms:modified xsi:type="dcterms:W3CDTF">2024-01-14T21:46:00Z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</Properties>
</file>